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2B" w:rsidRDefault="00216F2B" w:rsidP="00173AD8">
      <w:r>
        <w:t>Informacja prasowa</w:t>
      </w:r>
      <w:r w:rsidR="00173AD8">
        <w:t xml:space="preserve"> </w:t>
      </w:r>
      <w:bookmarkStart w:id="0" w:name="_GoBack"/>
      <w:bookmarkEnd w:id="0"/>
    </w:p>
    <w:p w:rsidR="00E65D81" w:rsidRPr="00A17356" w:rsidRDefault="00AD0F47" w:rsidP="00173AD8">
      <w:pPr>
        <w:rPr>
          <w:b/>
          <w:sz w:val="28"/>
          <w:szCs w:val="28"/>
        </w:rPr>
      </w:pPr>
      <w:r w:rsidRPr="00A17356">
        <w:rPr>
          <w:b/>
          <w:sz w:val="28"/>
          <w:szCs w:val="28"/>
        </w:rPr>
        <w:t>Budimex zaczął w Mielnie budowę apartamentowca</w:t>
      </w:r>
      <w:r w:rsidR="00E65D81" w:rsidRPr="00A17356">
        <w:rPr>
          <w:b/>
          <w:sz w:val="28"/>
          <w:szCs w:val="28"/>
        </w:rPr>
        <w:t xml:space="preserve"> </w:t>
      </w:r>
      <w:proofErr w:type="spellStart"/>
      <w:r w:rsidR="00E65D81" w:rsidRPr="00A17356">
        <w:rPr>
          <w:b/>
          <w:sz w:val="28"/>
          <w:szCs w:val="28"/>
        </w:rPr>
        <w:t>Dune</w:t>
      </w:r>
      <w:proofErr w:type="spellEnd"/>
      <w:r w:rsidR="00E65D81" w:rsidRPr="00A17356">
        <w:rPr>
          <w:b/>
          <w:sz w:val="28"/>
          <w:szCs w:val="28"/>
        </w:rPr>
        <w:t xml:space="preserve"> B</w:t>
      </w:r>
    </w:p>
    <w:p w:rsidR="00A17356" w:rsidRPr="00A17356" w:rsidRDefault="00AD0F47" w:rsidP="00216F2B">
      <w:pPr>
        <w:rPr>
          <w:b/>
        </w:rPr>
      </w:pPr>
      <w:r w:rsidRPr="00A17356">
        <w:rPr>
          <w:b/>
        </w:rPr>
        <w:t xml:space="preserve">Roboty budowlane przy drugiej części kompleksu </w:t>
      </w:r>
      <w:proofErr w:type="spellStart"/>
      <w:r w:rsidRPr="00A17356">
        <w:rPr>
          <w:b/>
        </w:rPr>
        <w:t>Dune</w:t>
      </w:r>
      <w:proofErr w:type="spellEnd"/>
      <w:r w:rsidRPr="00A17356">
        <w:rPr>
          <w:b/>
        </w:rPr>
        <w:t xml:space="preserve"> Resort </w:t>
      </w:r>
      <w:r w:rsidR="00A17356" w:rsidRPr="00A17356">
        <w:rPr>
          <w:b/>
        </w:rPr>
        <w:t xml:space="preserve">ruszyły pełną parą. Budimex SA ma 22 miesiące na </w:t>
      </w:r>
      <w:r w:rsidR="00A17356">
        <w:rPr>
          <w:b/>
        </w:rPr>
        <w:t xml:space="preserve">oddanie </w:t>
      </w:r>
      <w:r w:rsidR="00A17356" w:rsidRPr="00A17356">
        <w:rPr>
          <w:b/>
        </w:rPr>
        <w:t xml:space="preserve">gotowego obiektu mieszczącego 151 apartamentów wakacyjnych wraz z </w:t>
      </w:r>
      <w:r w:rsidR="00500984">
        <w:rPr>
          <w:b/>
        </w:rPr>
        <w:t>bogatą i</w:t>
      </w:r>
      <w:r w:rsidR="00A17356" w:rsidRPr="00A17356">
        <w:rPr>
          <w:b/>
        </w:rPr>
        <w:t>nfrastrukturą towarzyszącą.</w:t>
      </w:r>
      <w:r w:rsidR="00A17356">
        <w:rPr>
          <w:b/>
        </w:rPr>
        <w:t xml:space="preserve"> Inwestor</w:t>
      </w:r>
      <w:r w:rsidR="0001362D">
        <w:rPr>
          <w:b/>
        </w:rPr>
        <w:t xml:space="preserve">, </w:t>
      </w:r>
      <w:r w:rsidR="00A17356">
        <w:rPr>
          <w:b/>
        </w:rPr>
        <w:t xml:space="preserve">należąca do </w:t>
      </w:r>
      <w:proofErr w:type="spellStart"/>
      <w:r w:rsidR="00A17356">
        <w:rPr>
          <w:b/>
        </w:rPr>
        <w:t>Firmus</w:t>
      </w:r>
      <w:proofErr w:type="spellEnd"/>
      <w:r w:rsidR="00A17356">
        <w:rPr>
          <w:b/>
        </w:rPr>
        <w:t xml:space="preserve"> </w:t>
      </w:r>
      <w:proofErr w:type="spellStart"/>
      <w:r w:rsidR="00A17356">
        <w:rPr>
          <w:b/>
        </w:rPr>
        <w:t>Group</w:t>
      </w:r>
      <w:proofErr w:type="spellEnd"/>
      <w:r w:rsidR="00A17356">
        <w:rPr>
          <w:b/>
        </w:rPr>
        <w:t xml:space="preserve"> spółka </w:t>
      </w:r>
      <w:proofErr w:type="spellStart"/>
      <w:r w:rsidR="00A17356">
        <w:rPr>
          <w:b/>
        </w:rPr>
        <w:t>Dune</w:t>
      </w:r>
      <w:proofErr w:type="spellEnd"/>
      <w:r w:rsidR="00A17356">
        <w:rPr>
          <w:b/>
        </w:rPr>
        <w:t xml:space="preserve"> B</w:t>
      </w:r>
      <w:r w:rsidR="00500984">
        <w:rPr>
          <w:b/>
        </w:rPr>
        <w:t xml:space="preserve">, ogłosił właśnie start oficjalnej sprzedaży. Jedna trzecia apartamentów została sprzedana lub zarezerwowana </w:t>
      </w:r>
      <w:r w:rsidR="00EB7907">
        <w:rPr>
          <w:b/>
        </w:rPr>
        <w:t xml:space="preserve">na etapie </w:t>
      </w:r>
      <w:r w:rsidR="00500984">
        <w:rPr>
          <w:b/>
        </w:rPr>
        <w:t xml:space="preserve">przedsprzedaży. </w:t>
      </w:r>
      <w:r w:rsidR="00A17356" w:rsidRPr="00A17356">
        <w:rPr>
          <w:b/>
        </w:rPr>
        <w:t xml:space="preserve"> </w:t>
      </w:r>
    </w:p>
    <w:p w:rsidR="00A17356" w:rsidRDefault="00500984" w:rsidP="00FA1C43">
      <w:proofErr w:type="spellStart"/>
      <w:r>
        <w:t>Dune</w:t>
      </w:r>
      <w:proofErr w:type="spellEnd"/>
      <w:r>
        <w:t xml:space="preserve"> B będzie drugą z trzech części </w:t>
      </w:r>
      <w:proofErr w:type="spellStart"/>
      <w:r>
        <w:t>Dune</w:t>
      </w:r>
      <w:proofErr w:type="spellEnd"/>
      <w:r>
        <w:t xml:space="preserve"> Resort. Pierwsza, wybudowana również przez Budimex </w:t>
      </w:r>
      <w:proofErr w:type="spellStart"/>
      <w:r>
        <w:t>Dune</w:t>
      </w:r>
      <w:proofErr w:type="spellEnd"/>
      <w:r>
        <w:t xml:space="preserve"> A, działa od dwóch lat. </w:t>
      </w:r>
      <w:r w:rsidR="00FA1C43">
        <w:t>To 114 eleganckich mieszkań, restauracja z kawiarnią, sala fitness, gabinet kosmetologiczny, całodobowa recepcja z dyskretną ochroną, podziemna hala garażowa. Na zewnątrz zaś dwa baseny z podgrzewaną wodą i plac zabaw dla dzieci.</w:t>
      </w:r>
      <w:r w:rsidR="00392BF2">
        <w:t xml:space="preserve"> </w:t>
      </w:r>
      <w:proofErr w:type="spellStart"/>
      <w:r w:rsidR="00FA1C43">
        <w:t>Dune</w:t>
      </w:r>
      <w:proofErr w:type="spellEnd"/>
      <w:r w:rsidR="00FA1C43">
        <w:t xml:space="preserve"> A stoi dosłownie na wydmie, tuż przy promenadzie spacerowej. Unikalna lokalizacja to jeden z wyróżników inwestycji. Budynek został harmonijnie wkomponowany w otoczenie. Podobnie będzie z </w:t>
      </w:r>
      <w:proofErr w:type="spellStart"/>
      <w:r w:rsidR="00FA1C43">
        <w:t>Dune</w:t>
      </w:r>
      <w:proofErr w:type="spellEnd"/>
      <w:r w:rsidR="00FA1C43">
        <w:t xml:space="preserve"> B. Oprócz 151 apartamentów powstanie tam strefa SPA</w:t>
      </w:r>
      <w:r w:rsidR="00EB7907">
        <w:t xml:space="preserve">, </w:t>
      </w:r>
      <w:r w:rsidR="00FA1C43">
        <w:t>re</w:t>
      </w:r>
      <w:r w:rsidR="00485ED2">
        <w:t xml:space="preserve">stauracja, </w:t>
      </w:r>
      <w:proofErr w:type="spellStart"/>
      <w:r w:rsidR="00485ED2">
        <w:t>coctail</w:t>
      </w:r>
      <w:proofErr w:type="spellEnd"/>
      <w:r w:rsidR="00485ED2">
        <w:t xml:space="preserve"> bar. Na </w:t>
      </w:r>
      <w:r w:rsidR="0001362D">
        <w:t>dziedzińcu pojawi się f</w:t>
      </w:r>
      <w:r w:rsidR="00FA1C43">
        <w:t>ontanna.</w:t>
      </w:r>
      <w:r w:rsidR="00392BF2">
        <w:t xml:space="preserve"> </w:t>
      </w:r>
      <w:r w:rsidR="00FA1C43">
        <w:t>Z tarasów obu budynków moż</w:t>
      </w:r>
      <w:r w:rsidR="00485ED2">
        <w:t xml:space="preserve">liwe jest </w:t>
      </w:r>
      <w:r w:rsidR="00FA1C43">
        <w:t>zejś</w:t>
      </w:r>
      <w:r w:rsidR="00485ED2">
        <w:t>cie w</w:t>
      </w:r>
      <w:r w:rsidR="00FA1C43">
        <w:t>prost na plażę.</w:t>
      </w:r>
    </w:p>
    <w:p w:rsidR="00216F2B" w:rsidRDefault="00485ED2" w:rsidP="00216F2B">
      <w:r>
        <w:t xml:space="preserve">Umowa wykonawcza o </w:t>
      </w:r>
      <w:r w:rsidR="00216F2B">
        <w:t>wartoś</w:t>
      </w:r>
      <w:r>
        <w:t xml:space="preserve">ci </w:t>
      </w:r>
      <w:r w:rsidR="00216F2B">
        <w:t>55,3 mln zł netto</w:t>
      </w:r>
      <w:r>
        <w:t xml:space="preserve"> została podpisana 1 czerwca br.</w:t>
      </w:r>
      <w:r w:rsidR="001A6247">
        <w:t xml:space="preserve"> </w:t>
      </w:r>
      <w:r>
        <w:t xml:space="preserve">Jednak ze względu na sezon wakacyjny, by nie zakłócać wypoczynku gościom Mielna, roboty budowlane </w:t>
      </w:r>
      <w:r w:rsidR="00EE705A">
        <w:t xml:space="preserve">ruszyły </w:t>
      </w:r>
      <w:r>
        <w:t>w miniony poniedziałek (17 sierpnia br.)</w:t>
      </w:r>
      <w:r w:rsidR="00216F2B">
        <w:t xml:space="preserve">. Na realizację inwestycji Budimex </w:t>
      </w:r>
      <w:r w:rsidR="00EB7907">
        <w:t xml:space="preserve">ma </w:t>
      </w:r>
      <w:r w:rsidR="00216F2B">
        <w:t>czas do 2</w:t>
      </w:r>
      <w:r>
        <w:t xml:space="preserve">9 maja </w:t>
      </w:r>
      <w:r w:rsidR="00216F2B">
        <w:t>2017 roku.</w:t>
      </w:r>
    </w:p>
    <w:p w:rsidR="001A6247" w:rsidRDefault="00485ED2" w:rsidP="00216F2B">
      <w:r>
        <w:t xml:space="preserve">Nadzór merytoryczny i finansowy nad </w:t>
      </w:r>
      <w:r w:rsidR="001A6247">
        <w:t>budową</w:t>
      </w:r>
      <w:r>
        <w:t xml:space="preserve"> </w:t>
      </w:r>
      <w:proofErr w:type="spellStart"/>
      <w:r>
        <w:t>Firmus</w:t>
      </w:r>
      <w:proofErr w:type="spellEnd"/>
      <w:r>
        <w:t xml:space="preserve"> powierzył firmie </w:t>
      </w:r>
      <w:proofErr w:type="spellStart"/>
      <w:r>
        <w:t>Gleeds</w:t>
      </w:r>
      <w:proofErr w:type="spellEnd"/>
      <w:r>
        <w:t xml:space="preserve"> Polska, z którą współpracował już przy poprzedniej realizacji. B</w:t>
      </w:r>
      <w:r w:rsidRPr="00485ED2">
        <w:t xml:space="preserve">ankiem obsługującym inwestycję </w:t>
      </w:r>
      <w:r>
        <w:t xml:space="preserve">jest </w:t>
      </w:r>
      <w:r w:rsidRPr="00485ED2">
        <w:t>Getin Noble Bank</w:t>
      </w:r>
      <w:r w:rsidR="004C2A86">
        <w:t xml:space="preserve">. </w:t>
      </w:r>
      <w:r w:rsidR="001A6247">
        <w:t xml:space="preserve">Stein Christian Knutsen, prezes </w:t>
      </w:r>
      <w:proofErr w:type="spellStart"/>
      <w:r w:rsidR="001A6247">
        <w:t>Firmus</w:t>
      </w:r>
      <w:proofErr w:type="spellEnd"/>
      <w:r w:rsidR="001A6247">
        <w:t xml:space="preserve"> </w:t>
      </w:r>
      <w:proofErr w:type="spellStart"/>
      <w:r w:rsidR="001A6247">
        <w:t>Group</w:t>
      </w:r>
      <w:proofErr w:type="spellEnd"/>
      <w:r w:rsidR="001A6247">
        <w:t>, komentuje: - Zapraszamy do współpracy najlepszych. Zależy nam</w:t>
      </w:r>
      <w:r w:rsidR="00EE705A">
        <w:t>,</w:t>
      </w:r>
      <w:r w:rsidR="001A6247">
        <w:t xml:space="preserve"> by uzyskać najwyższą możliwą jakość we wszystkich obszarach. </w:t>
      </w:r>
      <w:proofErr w:type="spellStart"/>
      <w:r w:rsidR="001A6247">
        <w:t>Dune</w:t>
      </w:r>
      <w:proofErr w:type="spellEnd"/>
      <w:r w:rsidR="001A6247">
        <w:t xml:space="preserve"> </w:t>
      </w:r>
      <w:r w:rsidR="0054265B">
        <w:t xml:space="preserve">wyznacza nowy standard inwestycji apartamentowych nie tylko w Mielnie, ale w ogóle na polskim wybrzeżu. Nie da się go porównać z niczym, co dotychczas powstało nad </w:t>
      </w:r>
      <w:r w:rsidR="00EE705A">
        <w:t xml:space="preserve">polskim </w:t>
      </w:r>
      <w:r w:rsidR="0054265B">
        <w:t xml:space="preserve">Bałtykiem. </w:t>
      </w:r>
    </w:p>
    <w:p w:rsidR="004C2A86" w:rsidRDefault="004C2A86" w:rsidP="004C2A86">
      <w:r>
        <w:t>Pierwszy etap prac to w</w:t>
      </w:r>
      <w:r>
        <w:t xml:space="preserve">bicie </w:t>
      </w:r>
      <w:r>
        <w:t xml:space="preserve">w grunt </w:t>
      </w:r>
      <w:r>
        <w:t>ściane</w:t>
      </w:r>
      <w:r>
        <w:t>k szczelnych jako zabezpieczenia</w:t>
      </w:r>
      <w:r>
        <w:t xml:space="preserve"> wykopu (łączna długość grodzic stalowych </w:t>
      </w:r>
      <w:r>
        <w:t xml:space="preserve">wynosi </w:t>
      </w:r>
      <w:r>
        <w:t>ok</w:t>
      </w:r>
      <w:r>
        <w:t>. 6,</w:t>
      </w:r>
      <w:r>
        <w:t>5</w:t>
      </w:r>
      <w:r>
        <w:t xml:space="preserve"> </w:t>
      </w:r>
      <w:r>
        <w:t>km)</w:t>
      </w:r>
      <w:r>
        <w:t>. Potrwa to do końca sierpnia. Później przyjdzie czas na w</w:t>
      </w:r>
      <w:r>
        <w:t>ykonanie wykopu</w:t>
      </w:r>
      <w:r>
        <w:t xml:space="preserve">, z którego zostanie usunięte </w:t>
      </w:r>
      <w:r>
        <w:t>23 ty</w:t>
      </w:r>
      <w:r>
        <w:t>s. m</w:t>
      </w:r>
      <w:r>
        <w:rPr>
          <w:vertAlign w:val="superscript"/>
        </w:rPr>
        <w:t>3</w:t>
      </w:r>
      <w:r>
        <w:t xml:space="preserve"> urobku</w:t>
      </w:r>
      <w:r>
        <w:t xml:space="preserve"> (</w:t>
      </w:r>
      <w:r>
        <w:t>1650 wywrotek</w:t>
      </w:r>
      <w:r>
        <w:t xml:space="preserve"> ziemi).</w:t>
      </w:r>
      <w:r>
        <w:t xml:space="preserve"> Równocześnie prowadzone będzie odwodnienie wykopu, gdyż poziom posadowienia budynku znajduje się 209</w:t>
      </w:r>
      <w:r>
        <w:t xml:space="preserve"> </w:t>
      </w:r>
      <w:r>
        <w:t>cm poniżej poziomu morza.</w:t>
      </w:r>
    </w:p>
    <w:p w:rsidR="00814B19" w:rsidRDefault="0036453D" w:rsidP="00814B19">
      <w:r>
        <w:t>Na przełomie września i października w</w:t>
      </w:r>
      <w:r w:rsidR="004C2A86">
        <w:t>ykonan</w:t>
      </w:r>
      <w:r>
        <w:t>e zostanie wzmocnienie</w:t>
      </w:r>
      <w:r w:rsidR="004C2A86">
        <w:t xml:space="preserve"> gruntu pod posadowienie budynku</w:t>
      </w:r>
      <w:r>
        <w:t xml:space="preserve">. </w:t>
      </w:r>
      <w:r w:rsidR="004C2A86">
        <w:t xml:space="preserve"> </w:t>
      </w:r>
      <w:r w:rsidR="001A6247">
        <w:t xml:space="preserve">W 700 wywierconych </w:t>
      </w:r>
      <w:r>
        <w:t xml:space="preserve">otworów o różnej średnicy zostanie wtłoczony beton, z którego powstaną </w:t>
      </w:r>
      <w:r w:rsidR="004C2A86">
        <w:t>kolum</w:t>
      </w:r>
      <w:r>
        <w:t xml:space="preserve">ny kotwiczące o łącznej długości </w:t>
      </w:r>
      <w:r w:rsidR="004C2A86">
        <w:t>prawie 4</w:t>
      </w:r>
      <w:r>
        <w:t xml:space="preserve"> </w:t>
      </w:r>
      <w:r w:rsidR="004C2A86">
        <w:t>km.</w:t>
      </w:r>
      <w:r>
        <w:t xml:space="preserve"> Dopiero wtedy, po uprzednim wykonaniu </w:t>
      </w:r>
      <w:r w:rsidR="00814B19">
        <w:t>izolacji przeciwwodnej</w:t>
      </w:r>
      <w:r>
        <w:t xml:space="preserve">, możliwe będzie wylanie </w:t>
      </w:r>
      <w:r w:rsidR="00814B19">
        <w:t xml:space="preserve">płyty fundamentowej. Na jej wykonane potrzeba </w:t>
      </w:r>
      <w:r w:rsidR="004C2A86">
        <w:t>3750</w:t>
      </w:r>
      <w:r>
        <w:t xml:space="preserve"> m</w:t>
      </w:r>
      <w:r>
        <w:rPr>
          <w:vertAlign w:val="superscript"/>
        </w:rPr>
        <w:t>3</w:t>
      </w:r>
      <w:r w:rsidR="004C2A86">
        <w:t xml:space="preserve"> </w:t>
      </w:r>
      <w:r w:rsidR="00814B19">
        <w:t>betonu</w:t>
      </w:r>
      <w:r w:rsidR="00EB7907">
        <w:t xml:space="preserve"> (</w:t>
      </w:r>
      <w:r w:rsidR="00814B19">
        <w:t xml:space="preserve">ok. </w:t>
      </w:r>
      <w:r w:rsidR="004C2A86">
        <w:t xml:space="preserve">400 </w:t>
      </w:r>
      <w:r w:rsidR="00814B19">
        <w:t>popularnych „gruszek”</w:t>
      </w:r>
      <w:r w:rsidR="00EB7907">
        <w:t>)</w:t>
      </w:r>
      <w:r w:rsidR="004C2A86">
        <w:t>. Gdyby betonować płytę w jednym cyklu, to dwie pompy do</w:t>
      </w:r>
      <w:r w:rsidR="00814B19">
        <w:t xml:space="preserve"> betonu musiałyby pompować go</w:t>
      </w:r>
      <w:r w:rsidR="004C2A86">
        <w:t xml:space="preserve"> nieustannie przez </w:t>
      </w:r>
      <w:r w:rsidR="00814B19">
        <w:t xml:space="preserve">trzy </w:t>
      </w:r>
      <w:r w:rsidR="004C2A86">
        <w:t>doby.</w:t>
      </w:r>
      <w:r w:rsidR="00814B19">
        <w:t xml:space="preserve"> </w:t>
      </w:r>
      <w:r w:rsidR="00EB7907">
        <w:br/>
      </w:r>
      <w:r w:rsidR="00814B19">
        <w:t xml:space="preserve">Plan przewiduje zakończenie tych prac 4 grudnia br. </w:t>
      </w:r>
    </w:p>
    <w:p w:rsidR="00814B19" w:rsidRDefault="00814B19" w:rsidP="00814B19">
      <w:r>
        <w:t>Ściany kondygnacji podziemn</w:t>
      </w:r>
      <w:r w:rsidR="009B41E2">
        <w:t>ej</w:t>
      </w:r>
      <w:r>
        <w:t xml:space="preserve"> i </w:t>
      </w:r>
      <w:r>
        <w:t>strop nad garażem</w:t>
      </w:r>
      <w:r>
        <w:t xml:space="preserve"> mają być gotowe do połowy marca przyszłego roku. </w:t>
      </w:r>
      <w:r>
        <w:t>Zakończenie stanu surowego otwartego</w:t>
      </w:r>
      <w:r>
        <w:t xml:space="preserve"> przewidziane jest na </w:t>
      </w:r>
      <w:r>
        <w:t>30</w:t>
      </w:r>
      <w:r>
        <w:t xml:space="preserve"> września, a </w:t>
      </w:r>
      <w:r>
        <w:t>stanu surowego zamkniętego (z wyłączeniem głównych ciągów komunikacyjnych)</w:t>
      </w:r>
      <w:r>
        <w:t xml:space="preserve"> na </w:t>
      </w:r>
      <w:r>
        <w:t>25</w:t>
      </w:r>
      <w:r>
        <w:t xml:space="preserve"> listopada 2</w:t>
      </w:r>
      <w:r>
        <w:t>016</w:t>
      </w:r>
      <w:r>
        <w:t xml:space="preserve"> roku. </w:t>
      </w:r>
    </w:p>
    <w:p w:rsidR="004C2A86" w:rsidRDefault="00814B19" w:rsidP="004C2A86">
      <w:r>
        <w:t xml:space="preserve">Jak mówi </w:t>
      </w:r>
      <w:r w:rsidR="003A3572">
        <w:t xml:space="preserve">Rafał Wojtaszek, kierownik </w:t>
      </w:r>
      <w:r w:rsidR="009B41E2">
        <w:t xml:space="preserve">kontraktu ze strony Budimeksu, przy takim ogromnie </w:t>
      </w:r>
      <w:r w:rsidR="004C2A86">
        <w:t xml:space="preserve">robót termin realizacji DUNE B </w:t>
      </w:r>
      <w:r w:rsidR="009B41E2">
        <w:t xml:space="preserve">wyznaczony na 29 maja 2017 roku </w:t>
      </w:r>
      <w:r w:rsidR="004C2A86">
        <w:t>jest bardzo ambitny</w:t>
      </w:r>
      <w:r w:rsidR="009B41E2">
        <w:t xml:space="preserve">: - </w:t>
      </w:r>
      <w:r w:rsidR="004C2A86">
        <w:t xml:space="preserve">Będzie to trudne </w:t>
      </w:r>
      <w:r w:rsidR="004C2A86">
        <w:lastRenderedPageBreak/>
        <w:t>wyzwanie logistyczne</w:t>
      </w:r>
      <w:r w:rsidR="009B41E2">
        <w:t>. P</w:t>
      </w:r>
      <w:r w:rsidR="004C2A86">
        <w:t xml:space="preserve">rzede wszystkim </w:t>
      </w:r>
      <w:r w:rsidR="009B41E2">
        <w:t xml:space="preserve">ze względu na to, </w:t>
      </w:r>
      <w:r w:rsidR="004C2A86">
        <w:t>że poruszamy się w obszarze nadmorskim, turystycznym</w:t>
      </w:r>
      <w:r w:rsidR="009B41E2">
        <w:t>. Ale jestem przekonany, że mu sprostamy</w:t>
      </w:r>
      <w:r w:rsidR="004C2A86">
        <w:t>.</w:t>
      </w:r>
    </w:p>
    <w:p w:rsidR="00B73D5C" w:rsidRDefault="009B41E2" w:rsidP="001A6247">
      <w:r>
        <w:t xml:space="preserve">Rafał Wojtaszek dodaje: - Tak </w:t>
      </w:r>
      <w:r w:rsidR="00173AD8">
        <w:t xml:space="preserve">jak podczas realizacji </w:t>
      </w:r>
      <w:proofErr w:type="spellStart"/>
      <w:r w:rsidR="00173AD8">
        <w:t>D</w:t>
      </w:r>
      <w:r>
        <w:t>une</w:t>
      </w:r>
      <w:proofErr w:type="spellEnd"/>
      <w:r>
        <w:t xml:space="preserve"> A</w:t>
      </w:r>
      <w:r w:rsidR="00173AD8">
        <w:t xml:space="preserve"> będziemy </w:t>
      </w:r>
      <w:r>
        <w:t xml:space="preserve">się </w:t>
      </w:r>
      <w:r w:rsidR="00173AD8">
        <w:t xml:space="preserve">starać nawiązywać współpracę przede wszystkim z firmami lokalnym, których fachowość </w:t>
      </w:r>
      <w:r>
        <w:t>wtedy poznaliśmy. P</w:t>
      </w:r>
      <w:r w:rsidR="00173AD8">
        <w:t xml:space="preserve">rzy realizacji </w:t>
      </w:r>
      <w:r w:rsidR="00EE705A">
        <w:t>pierwszego</w:t>
      </w:r>
      <w:r>
        <w:t xml:space="preserve"> etapu </w:t>
      </w:r>
      <w:r w:rsidR="00173AD8">
        <w:t>inwestycji współpracowaliśmy w sumie z 68 firmami lokalnymi z różnych</w:t>
      </w:r>
      <w:r>
        <w:t xml:space="preserve"> branż, począwszy od </w:t>
      </w:r>
      <w:r w:rsidR="00173AD8">
        <w:t>firm wykonawczych stanu surowego, przez firmy od „wykończeniówki”, instalacyjne, dostawc</w:t>
      </w:r>
      <w:r>
        <w:t>ów ma</w:t>
      </w:r>
      <w:r w:rsidR="00173AD8">
        <w:t>teriałów</w:t>
      </w:r>
      <w:r>
        <w:t xml:space="preserve"> czy </w:t>
      </w:r>
      <w:r w:rsidR="00173AD8">
        <w:t>geode</w:t>
      </w:r>
      <w:r w:rsidR="001A6247">
        <w:t xml:space="preserve">tów. </w:t>
      </w:r>
    </w:p>
    <w:p w:rsidR="00EE705A" w:rsidRDefault="00EE705A" w:rsidP="00EE705A">
      <w:r>
        <w:t xml:space="preserve">Główny architektem inwestycji i autorem projektu jest dr Marek </w:t>
      </w:r>
      <w:proofErr w:type="spellStart"/>
      <w:r>
        <w:t>Sietnicki</w:t>
      </w:r>
      <w:proofErr w:type="spellEnd"/>
      <w:r>
        <w:t xml:space="preserve"> z SAS – Studio Architektoniczne </w:t>
      </w:r>
      <w:proofErr w:type="spellStart"/>
      <w:r>
        <w:t>Sietnicki</w:t>
      </w:r>
      <w:proofErr w:type="spellEnd"/>
      <w:r>
        <w:t xml:space="preserve"> ze Szczecina. Jako współwłaściciel pracowni </w:t>
      </w:r>
      <w:proofErr w:type="spellStart"/>
      <w:r>
        <w:t>Mellon</w:t>
      </w:r>
      <w:proofErr w:type="spellEnd"/>
      <w:r>
        <w:t xml:space="preserve"> Architekci projektował on również </w:t>
      </w:r>
      <w:proofErr w:type="spellStart"/>
      <w:r>
        <w:t>Dune</w:t>
      </w:r>
      <w:proofErr w:type="spellEnd"/>
      <w:r>
        <w:t xml:space="preserve"> A. Projekt zachowuje wszystkie wyróżniki poprzedniej realizacji. Duże powierzchnie przeszkleń powodują maksymalny dostęp do wnętrz naturalnego światła. Pomieszczenia są wysokie, a to wzmaga odczucie przestronności. Bryły obiektu </w:t>
      </w:r>
      <w:r>
        <w:t xml:space="preserve">zostały </w:t>
      </w:r>
      <w:r>
        <w:t>tak ustawione względem stron świata, by z możliwie wielu punktów dostępny był widok na morze. Jasne elewacje zlewają się z naturalnym otoczeniem plaży i wydmy brzegowej.</w:t>
      </w:r>
    </w:p>
    <w:p w:rsidR="00EE705A" w:rsidRDefault="00EE705A" w:rsidP="00EE705A">
      <w:r>
        <w:t xml:space="preserve">DUNE B zaoferuje nabywcom 151 wykończonych pod klucz apartamentów  o zróżnicowanej powierzchni:  36 typu studio; 80 dwupokojowych, 29 trzypokojowych i 6 </w:t>
      </w:r>
      <w:proofErr w:type="spellStart"/>
      <w:r>
        <w:t>penthouse’ów</w:t>
      </w:r>
      <w:proofErr w:type="spellEnd"/>
      <w:r>
        <w:t xml:space="preserve">. Klient będzie się mógł od razu wprowadzić do lokalu kompletnie urządzonego, z całym białym montażem, podłogami, ceramiką oraz wyposażeniem w łazience i kuchni. </w:t>
      </w:r>
    </w:p>
    <w:p w:rsidR="00EE705A" w:rsidRDefault="00EE705A" w:rsidP="00EE705A">
      <w:r>
        <w:t xml:space="preserve">W budynku zaplanowano obszerne lobby (pow. blisko 130 m kw.) z recepcją i ochroną. W podziemnej hali garażowej będą miejsca postojowe, komórki lokatorskie oraz boksy rowerowe. Na powierzchni ok. 510 m kw. zaplanowana została strefa SPA, a w niej basen pływacki, basen rekreacyjny i basen dla dzieci, jacuzzi, sauny, pomieszczenie do masażu. Dopełni ona ofertę rekreacyjną </w:t>
      </w:r>
      <w:proofErr w:type="spellStart"/>
      <w:r>
        <w:t>D</w:t>
      </w:r>
      <w:r w:rsidR="00EB7907">
        <w:t>une</w:t>
      </w:r>
      <w:proofErr w:type="spellEnd"/>
      <w:r w:rsidR="00EB7907">
        <w:t xml:space="preserve"> </w:t>
      </w:r>
      <w:r>
        <w:t>A.</w:t>
      </w:r>
    </w:p>
    <w:p w:rsidR="00EB7907" w:rsidRDefault="00EB7907" w:rsidP="00EE705A">
      <w:r>
        <w:t xml:space="preserve">Wraz z początkiem robót budowlanych ruszyła oficjalna sprzedaż apartamentów. Co trzeci jest już sprzedany albo zarezerwowany. W opinii Cezarego Kuleszy, szefa marketingu </w:t>
      </w:r>
      <w:proofErr w:type="spellStart"/>
      <w:r>
        <w:t>Firmus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to najlepszy czas na zakup: - W pierwszym etapie zaproponowaliśmy nabywcom głównie mieszkania mniejsze, typu studio. Wybór jest duży, a ceny </w:t>
      </w:r>
      <w:r w:rsidR="00C722CD">
        <w:t xml:space="preserve">niższe niż spodziewane w późniejszym okresie realizacji naszej inwestycji. </w:t>
      </w:r>
    </w:p>
    <w:p w:rsidR="00EB7907" w:rsidRDefault="00EB7907" w:rsidP="00EE705A"/>
    <w:p w:rsidR="00EE705A" w:rsidRDefault="00C722CD" w:rsidP="00EE705A">
      <w:r>
        <w:t>__________________________________________</w:t>
      </w:r>
    </w:p>
    <w:p w:rsidR="00EE705A" w:rsidRDefault="00EE705A" w:rsidP="00EE705A">
      <w:r>
        <w:t>INFORMACJE DODATKOWE</w:t>
      </w:r>
    </w:p>
    <w:p w:rsidR="00EE705A" w:rsidRDefault="00EE705A" w:rsidP="00EE705A">
      <w:r>
        <w:t>Apartamentowiec DUNE B w liczbach:</w:t>
      </w:r>
    </w:p>
    <w:p w:rsidR="00EE705A" w:rsidRDefault="00EE705A" w:rsidP="00EE705A">
      <w:r>
        <w:t>•</w:t>
      </w:r>
      <w:r>
        <w:tab/>
        <w:t>Powierzchnia zabudowy:  2772,35 m kw. (ok. 35,32 % powierzchni działki)</w:t>
      </w:r>
    </w:p>
    <w:p w:rsidR="00EE705A" w:rsidRDefault="00EE705A" w:rsidP="00EE705A">
      <w:r>
        <w:t>•</w:t>
      </w:r>
      <w:r>
        <w:tab/>
        <w:t>Powierzchnia hali garażowej: 3686 m kw.</w:t>
      </w:r>
    </w:p>
    <w:p w:rsidR="00EE705A" w:rsidRDefault="00EE705A" w:rsidP="00EE705A">
      <w:r>
        <w:t>•</w:t>
      </w:r>
      <w:r>
        <w:tab/>
        <w:t>Powierzchnia mieszkalno-użytkowa razem: 8000 m kw.</w:t>
      </w:r>
    </w:p>
    <w:p w:rsidR="00EE705A" w:rsidRDefault="00EE705A" w:rsidP="00EE705A">
      <w:r>
        <w:t>•</w:t>
      </w:r>
      <w:r>
        <w:tab/>
        <w:t>Powierzchnia strefy SPA: 510 m kw.</w:t>
      </w:r>
    </w:p>
    <w:p w:rsidR="00EE705A" w:rsidRDefault="00EE705A" w:rsidP="00EE705A">
      <w:r>
        <w:t>•</w:t>
      </w:r>
      <w:r>
        <w:tab/>
        <w:t>Powierzchnia usługowa:  303 m kw.</w:t>
      </w:r>
    </w:p>
    <w:p w:rsidR="00EE705A" w:rsidRDefault="00EE705A" w:rsidP="00EE705A">
      <w:r>
        <w:t>•</w:t>
      </w:r>
      <w:r>
        <w:tab/>
        <w:t>Kubatura: 51 243 m sześc.</w:t>
      </w:r>
    </w:p>
    <w:p w:rsidR="00EE705A" w:rsidRDefault="00EE705A" w:rsidP="00EE705A">
      <w:r>
        <w:t>•</w:t>
      </w:r>
      <w:r>
        <w:tab/>
        <w:t>Wysokość w najwyższym miejscu: 22,95 m</w:t>
      </w:r>
    </w:p>
    <w:p w:rsidR="00EE705A" w:rsidRDefault="00EE705A" w:rsidP="00EE705A">
      <w:r>
        <w:t>Inwestor:</w:t>
      </w:r>
    </w:p>
    <w:p w:rsidR="00EE705A" w:rsidRDefault="00EE705A" w:rsidP="00EE705A">
      <w:proofErr w:type="spellStart"/>
      <w:r>
        <w:lastRenderedPageBreak/>
        <w:t>Firmus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jest grupą spółek deweloperskich, która skupia swoją działalność na wybrzeżu środkowym – Mielnie, Koszalinie i okolicach. Dotąd zrealizowała na zlecenie firmy </w:t>
      </w:r>
      <w:proofErr w:type="spellStart"/>
      <w:r>
        <w:t>Hatteland</w:t>
      </w:r>
      <w:proofErr w:type="spellEnd"/>
      <w:r>
        <w:t xml:space="preserve"> obiekt przemysłowy w koszalińskiej podstrefie Słupskiej Specjalnej Strefy Ekonomicznej, a w Mielnie budynek apartamentowy Tarasy (przy głównym deptaku), kompleks czterech budynków o nazwie Rezydencja Park oraz projekt </w:t>
      </w:r>
      <w:proofErr w:type="spellStart"/>
      <w:r>
        <w:t>Dune</w:t>
      </w:r>
      <w:proofErr w:type="spellEnd"/>
      <w:r>
        <w:t xml:space="preserve"> A ze 114 apartamentami </w:t>
      </w:r>
      <w:r>
        <w:t xml:space="preserve">(tuż przy plaży i promenadzie). </w:t>
      </w:r>
      <w:proofErr w:type="spellStart"/>
      <w:r>
        <w:t>Firmus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jest jednym z największych prywatnych właścicieli nieruchomości gruntowych na terenie Środkowego Pomorza, a największym w Polsce jeśli chodzi o tereny położone bezpośrednio nad morzem. W sumie dysponuje 2 mln m kw. terenów, z których ponad połowa może być przeznaczona pod szeroko rozumiane budownictwo mieszkaniowe i usługowe.</w:t>
      </w:r>
    </w:p>
    <w:p w:rsidR="001A6247" w:rsidRDefault="00EE705A" w:rsidP="00EE705A">
      <w:r>
        <w:t>Więcej informacji na: www.firmusgroup.pl</w:t>
      </w:r>
    </w:p>
    <w:p w:rsidR="001A6247" w:rsidRDefault="001A6247" w:rsidP="001A6247"/>
    <w:p w:rsidR="00216F2B" w:rsidRDefault="00216F2B"/>
    <w:sectPr w:rsidR="0021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DE"/>
    <w:rsid w:val="0001362D"/>
    <w:rsid w:val="00173AD8"/>
    <w:rsid w:val="001A6247"/>
    <w:rsid w:val="00216F2B"/>
    <w:rsid w:val="0036453D"/>
    <w:rsid w:val="00392BF2"/>
    <w:rsid w:val="003A3572"/>
    <w:rsid w:val="004036DE"/>
    <w:rsid w:val="00485ED2"/>
    <w:rsid w:val="004C2A86"/>
    <w:rsid w:val="00500984"/>
    <w:rsid w:val="0054265B"/>
    <w:rsid w:val="00814B19"/>
    <w:rsid w:val="008312F5"/>
    <w:rsid w:val="009B41E2"/>
    <w:rsid w:val="00A17356"/>
    <w:rsid w:val="00AD0F47"/>
    <w:rsid w:val="00B73D5C"/>
    <w:rsid w:val="00C722CD"/>
    <w:rsid w:val="00E65D81"/>
    <w:rsid w:val="00EB7907"/>
    <w:rsid w:val="00EE705A"/>
    <w:rsid w:val="00F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DBA1-BE5A-4324-9A24-E4FD6530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Mielcarek</dc:creator>
  <cp:keywords/>
  <dc:description/>
  <cp:lastModifiedBy>Andrzej Mielcarek</cp:lastModifiedBy>
  <cp:revision>7</cp:revision>
  <dcterms:created xsi:type="dcterms:W3CDTF">2015-08-20T06:18:00Z</dcterms:created>
  <dcterms:modified xsi:type="dcterms:W3CDTF">2015-08-20T09:21:00Z</dcterms:modified>
</cp:coreProperties>
</file>